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6B2667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6B2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6B2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6B2667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18-108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Pr="00A80376" w:rsidRDefault="004B73CC" w:rsidP="00852859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  <w:r w:rsidR="0085285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0F365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02.04.2008 № 33-181 «Об утверждении Положения «О порядке организации и проведения собраний, конференций граждан в Саянском районе»»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r w:rsidR="001B023D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073F1F">
        <w:rPr>
          <w:rFonts w:ascii="Arial" w:eastAsia="Times New Roman" w:hAnsi="Arial" w:cs="Arial"/>
          <w:sz w:val="24"/>
          <w:szCs w:val="24"/>
        </w:rPr>
        <w:t>29, 30</w:t>
      </w:r>
      <w:r w:rsidR="001B023D">
        <w:rPr>
          <w:rFonts w:ascii="Arial" w:eastAsia="Times New Roman" w:hAnsi="Arial" w:cs="Arial"/>
          <w:sz w:val="24"/>
          <w:szCs w:val="24"/>
        </w:rPr>
        <w:t xml:space="preserve"> </w:t>
      </w:r>
      <w:r w:rsidR="00073F1F" w:rsidRPr="00073F1F">
        <w:rPr>
          <w:rFonts w:ascii="Arial" w:eastAsia="Times New Roman" w:hAnsi="Arial" w:cs="Arial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, статьей </w:t>
      </w:r>
      <w:r w:rsidR="00073F1F">
        <w:rPr>
          <w:rFonts w:ascii="Arial" w:eastAsia="Times New Roman" w:hAnsi="Arial" w:cs="Arial"/>
          <w:sz w:val="24"/>
          <w:szCs w:val="24"/>
        </w:rPr>
        <w:t xml:space="preserve">24,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27D55" w:rsidRDefault="004343B1" w:rsidP="00E27D55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02.04.2008                   № 33-181 «Об утверждении Положения «О порядке организации и проведения собраний, конференций граждан в Саянском районе»»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A27931" w:rsidRDefault="00073F1F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1.1. Пункт</w:t>
      </w:r>
      <w:r w:rsidR="009A5BB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1.1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статьи</w:t>
      </w:r>
      <w:r w:rsidR="000501E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9A5BB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 Положения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изложить в следующей редакции:</w:t>
      </w:r>
    </w:p>
    <w:p w:rsidR="00073F1F" w:rsidRPr="00073F1F" w:rsidRDefault="00073F1F" w:rsidP="00073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«1.1. </w:t>
      </w:r>
      <w:r>
        <w:rPr>
          <w:rFonts w:ascii="Arial" w:hAnsi="Arial" w:cs="Arial"/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</w:t>
      </w:r>
      <w:r w:rsidR="00CA68F3">
        <w:rPr>
          <w:rFonts w:ascii="Arial" w:hAnsi="Arial" w:cs="Arial"/>
          <w:sz w:val="24"/>
          <w:szCs w:val="24"/>
        </w:rPr>
        <w:t xml:space="preserve">ных проектов и их рассмотрения, </w:t>
      </w:r>
      <w:r>
        <w:rPr>
          <w:rFonts w:ascii="Arial" w:hAnsi="Arial" w:cs="Arial"/>
          <w:sz w:val="24"/>
          <w:szCs w:val="24"/>
        </w:rPr>
        <w:t>на части территории Саянского района мог</w:t>
      </w:r>
      <w:r w:rsidR="002A20A7">
        <w:rPr>
          <w:rFonts w:ascii="Arial" w:hAnsi="Arial" w:cs="Arial"/>
          <w:sz w:val="24"/>
          <w:szCs w:val="24"/>
        </w:rPr>
        <w:t>ут проводиться собрания граждан либо на всей территории Саянского района - конференции граждан (собрания делегатов).</w:t>
      </w:r>
      <w:r>
        <w:rPr>
          <w:rFonts w:ascii="Arial" w:hAnsi="Arial" w:cs="Arial"/>
          <w:sz w:val="24"/>
          <w:szCs w:val="24"/>
        </w:rPr>
        <w:t>».</w:t>
      </w:r>
    </w:p>
    <w:p w:rsidR="00073F1F" w:rsidRDefault="009A5BBB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1.2. </w:t>
      </w:r>
      <w:r w:rsidR="00276C7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Пункт 1.2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A20A7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статьи 1 Положения исключить.</w:t>
      </w:r>
    </w:p>
    <w:p w:rsidR="002A20A7" w:rsidRDefault="002A20A7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1.3. Пункт 1.3 статьи 1 Положения изложить в следующей редакции:</w:t>
      </w:r>
    </w:p>
    <w:p w:rsidR="002A20A7" w:rsidRDefault="002A20A7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«1.3. Собрания граждан проводятся на части территории Саянского района, а конференции граждан (собрание делегатов) – на всей территории Саянского района.». </w:t>
      </w:r>
    </w:p>
    <w:p w:rsidR="002A20A7" w:rsidRDefault="002A20A7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1.4.</w:t>
      </w:r>
      <w:r w:rsidR="00276C7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Пункт 2.1 статьи 2 Положения изложить в следующей редакции:</w:t>
      </w:r>
    </w:p>
    <w:p w:rsidR="00276C7D" w:rsidRDefault="00276C7D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«2.1. На собраниях, конференция граждан обсуждаются вопросы, указанные в пункте 1.1 статьи 1 настоящего Положения.</w:t>
      </w:r>
      <w:r w:rsidR="00CA65F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CA65F6" w:rsidRDefault="00CA65F6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1.5. Пункт 2.3 статьи 2 изложить в следующей редакции:</w:t>
      </w:r>
    </w:p>
    <w:p w:rsidR="00CA68F3" w:rsidRDefault="00CA65F6" w:rsidP="00CA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«2.3. </w:t>
      </w:r>
      <w:r>
        <w:rPr>
          <w:rFonts w:ascii="Arial" w:hAnsi="Arial" w:cs="Arial"/>
          <w:sz w:val="24"/>
          <w:szCs w:val="24"/>
        </w:rPr>
        <w:t>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самоуправления.»</w:t>
      </w:r>
      <w:r w:rsidR="00CA68F3">
        <w:rPr>
          <w:rFonts w:ascii="Arial" w:hAnsi="Arial" w:cs="Arial"/>
          <w:sz w:val="24"/>
          <w:szCs w:val="24"/>
        </w:rPr>
        <w:t>.</w:t>
      </w:r>
    </w:p>
    <w:p w:rsidR="0089493F" w:rsidRDefault="0089493F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Пункт 3.1 статьи 3 Положения изложить в следующей редакции:</w:t>
      </w:r>
    </w:p>
    <w:p w:rsidR="0089493F" w:rsidRDefault="0089493F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«3.1. Собрания (конференция) граждан проводятся по инициативе населения, Саянского районного Совета депутатов, главы Саянского района.».</w:t>
      </w:r>
    </w:p>
    <w:p w:rsidR="0089493F" w:rsidRDefault="0089493F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CA68F3">
        <w:rPr>
          <w:rFonts w:ascii="Arial" w:hAnsi="Arial" w:cs="Arial"/>
          <w:sz w:val="24"/>
          <w:szCs w:val="24"/>
        </w:rPr>
        <w:t>Пункт 3.2 статьи 3 Положения исключить.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В пункте 3.4 статьи 3 Положения слова «Инициатива депутатов Совета депутатов Саянского района» заменить словами «Инициатива Саянского районного Совета депутатов».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1.9. Пункт 9.2 статьи 9 Положения изложить в следующей редакции: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«9.2.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течение 30 дней.».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Пункт 9.3 статьи 9 Положения исключить.</w:t>
      </w:r>
    </w:p>
    <w:p w:rsidR="0020617B" w:rsidRPr="00A80376" w:rsidRDefault="0020617B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7F47C3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B35736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0501EF" w:rsidRDefault="000501EF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0501EF" w:rsidRDefault="000501EF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C10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7C" w:rsidRDefault="00CB6D7C" w:rsidP="006B2667">
      <w:pPr>
        <w:spacing w:after="0" w:line="240" w:lineRule="auto"/>
      </w:pPr>
      <w:r>
        <w:separator/>
      </w:r>
    </w:p>
  </w:endnote>
  <w:endnote w:type="continuationSeparator" w:id="0">
    <w:p w:rsidR="00CB6D7C" w:rsidRDefault="00CB6D7C" w:rsidP="006B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044547"/>
      <w:docPartObj>
        <w:docPartGallery w:val="Page Numbers (Bottom of Page)"/>
        <w:docPartUnique/>
      </w:docPartObj>
    </w:sdtPr>
    <w:sdtContent>
      <w:p w:rsidR="006B2667" w:rsidRDefault="006B26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2667" w:rsidRDefault="006B26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7C" w:rsidRDefault="00CB6D7C" w:rsidP="006B2667">
      <w:pPr>
        <w:spacing w:after="0" w:line="240" w:lineRule="auto"/>
      </w:pPr>
      <w:r>
        <w:separator/>
      </w:r>
    </w:p>
  </w:footnote>
  <w:footnote w:type="continuationSeparator" w:id="0">
    <w:p w:rsidR="00CB6D7C" w:rsidRDefault="00CB6D7C" w:rsidP="006B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501EF"/>
    <w:rsid w:val="00064E07"/>
    <w:rsid w:val="00073F1F"/>
    <w:rsid w:val="000777E0"/>
    <w:rsid w:val="00087531"/>
    <w:rsid w:val="000E1E81"/>
    <w:rsid w:val="000F3652"/>
    <w:rsid w:val="00100333"/>
    <w:rsid w:val="001B023D"/>
    <w:rsid w:val="001F6163"/>
    <w:rsid w:val="002047AB"/>
    <w:rsid w:val="0020617B"/>
    <w:rsid w:val="00241A50"/>
    <w:rsid w:val="002555FA"/>
    <w:rsid w:val="00276C7D"/>
    <w:rsid w:val="00283F7F"/>
    <w:rsid w:val="00293AED"/>
    <w:rsid w:val="002A20A7"/>
    <w:rsid w:val="002C3CEE"/>
    <w:rsid w:val="002D06BB"/>
    <w:rsid w:val="0036457A"/>
    <w:rsid w:val="003649DF"/>
    <w:rsid w:val="004343B1"/>
    <w:rsid w:val="00440FFC"/>
    <w:rsid w:val="004B73CC"/>
    <w:rsid w:val="004D70BB"/>
    <w:rsid w:val="004F330C"/>
    <w:rsid w:val="005073F9"/>
    <w:rsid w:val="00555748"/>
    <w:rsid w:val="00625625"/>
    <w:rsid w:val="006346AF"/>
    <w:rsid w:val="00647AC1"/>
    <w:rsid w:val="0068399D"/>
    <w:rsid w:val="006872A4"/>
    <w:rsid w:val="006B198D"/>
    <w:rsid w:val="006B2667"/>
    <w:rsid w:val="006C43C9"/>
    <w:rsid w:val="006E21A1"/>
    <w:rsid w:val="00745585"/>
    <w:rsid w:val="007822F3"/>
    <w:rsid w:val="00782DCE"/>
    <w:rsid w:val="007B63F8"/>
    <w:rsid w:val="007E04C3"/>
    <w:rsid w:val="007F47C3"/>
    <w:rsid w:val="007F737F"/>
    <w:rsid w:val="008512C8"/>
    <w:rsid w:val="00852859"/>
    <w:rsid w:val="00881830"/>
    <w:rsid w:val="0089493F"/>
    <w:rsid w:val="008A3E34"/>
    <w:rsid w:val="008C72FD"/>
    <w:rsid w:val="008D37E6"/>
    <w:rsid w:val="008F6462"/>
    <w:rsid w:val="009111FE"/>
    <w:rsid w:val="00932B32"/>
    <w:rsid w:val="009354D8"/>
    <w:rsid w:val="00955943"/>
    <w:rsid w:val="009847F8"/>
    <w:rsid w:val="009A5BBB"/>
    <w:rsid w:val="009D5CD4"/>
    <w:rsid w:val="009F7095"/>
    <w:rsid w:val="00A0114A"/>
    <w:rsid w:val="00A27931"/>
    <w:rsid w:val="00A62D15"/>
    <w:rsid w:val="00A73532"/>
    <w:rsid w:val="00A80376"/>
    <w:rsid w:val="00B23F28"/>
    <w:rsid w:val="00B24DE0"/>
    <w:rsid w:val="00B34B73"/>
    <w:rsid w:val="00B35736"/>
    <w:rsid w:val="00B801BA"/>
    <w:rsid w:val="00BE77C2"/>
    <w:rsid w:val="00C10180"/>
    <w:rsid w:val="00C3320A"/>
    <w:rsid w:val="00C568C0"/>
    <w:rsid w:val="00C634D5"/>
    <w:rsid w:val="00C75923"/>
    <w:rsid w:val="00CA65F6"/>
    <w:rsid w:val="00CA68F3"/>
    <w:rsid w:val="00CB6D7C"/>
    <w:rsid w:val="00CC2EBD"/>
    <w:rsid w:val="00DA1D35"/>
    <w:rsid w:val="00DA307D"/>
    <w:rsid w:val="00DC3C16"/>
    <w:rsid w:val="00DE4273"/>
    <w:rsid w:val="00E01C14"/>
    <w:rsid w:val="00E22E16"/>
    <w:rsid w:val="00E27D55"/>
    <w:rsid w:val="00E757A6"/>
    <w:rsid w:val="00EE274E"/>
    <w:rsid w:val="00F22376"/>
    <w:rsid w:val="00F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BE8E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B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667"/>
  </w:style>
  <w:style w:type="paragraph" w:styleId="aa">
    <w:name w:val="footer"/>
    <w:basedOn w:val="a"/>
    <w:link w:val="ab"/>
    <w:uiPriority w:val="99"/>
    <w:unhideWhenUsed/>
    <w:rsid w:val="006B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2021-12-07T06:18:00Z</cp:lastPrinted>
  <dcterms:created xsi:type="dcterms:W3CDTF">2021-12-07T06:19:00Z</dcterms:created>
  <dcterms:modified xsi:type="dcterms:W3CDTF">2021-12-07T06:19:00Z</dcterms:modified>
</cp:coreProperties>
</file>